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0" w:rsidRPr="0076020D" w:rsidRDefault="002D7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20D">
        <w:rPr>
          <w:rFonts w:ascii="Times New Roman" w:hAnsi="Times New Roman" w:cs="Times New Roman"/>
          <w:sz w:val="24"/>
          <w:szCs w:val="24"/>
        </w:rPr>
        <w:t>Tisztelt Önkormányzatok!</w:t>
      </w:r>
    </w:p>
    <w:p w:rsidR="0076020D" w:rsidRPr="0076020D" w:rsidRDefault="0076020D">
      <w:pPr>
        <w:rPr>
          <w:rFonts w:ascii="Times New Roman" w:hAnsi="Times New Roman" w:cs="Times New Roman"/>
        </w:rPr>
      </w:pPr>
    </w:p>
    <w:p w:rsidR="00CB1315" w:rsidRPr="0076020D" w:rsidRDefault="002D74A0">
      <w:pPr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>Dr. Weller-Jakus Tamás jegyző Úr levélben kért fel éves beszámoló megírására.</w:t>
      </w:r>
    </w:p>
    <w:p w:rsidR="002D74A0" w:rsidRPr="0076020D" w:rsidRDefault="002D74A0" w:rsidP="00B606F9">
      <w:pPr>
        <w:spacing w:line="360" w:lineRule="auto"/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>2003 augusztusa óta dolgozom a nagyvázsonyi központú területi ellátással rendelkező fogorvosi körzetben. Az ellátandó körzet: Nagyvázsony, Tótvázsony, Mencshely, Vöröstó, Barnag, Pula lakosait foglalja magába, jelenleg körülbelül</w:t>
      </w:r>
      <w:r w:rsidR="00B606F9" w:rsidRPr="0076020D">
        <w:rPr>
          <w:rFonts w:ascii="Times New Roman" w:hAnsi="Times New Roman" w:cs="Times New Roman"/>
        </w:rPr>
        <w:t xml:space="preserve"> 3800 fő. Az u</w:t>
      </w:r>
      <w:r w:rsidRPr="0076020D">
        <w:rPr>
          <w:rFonts w:ascii="Times New Roman" w:hAnsi="Times New Roman" w:cs="Times New Roman"/>
        </w:rPr>
        <w:t xml:space="preserve">niós jogszabályoknak megfelelően előre egyeztetett időpont alapján dolgozunk. Tapasztalataink alapján ezt a betegek már megszokták, elfogadták. A sürgősséggel jelentkező pacienseket természetesen aznap ellátjuk. Napi 15-20 pacienst látunk el, ez éves szinten körülbelül 3000 esetet jelent. Minden kezelést rögzítünk </w:t>
      </w:r>
      <w:r w:rsidR="00B97140" w:rsidRPr="0076020D">
        <w:rPr>
          <w:rFonts w:ascii="Times New Roman" w:hAnsi="Times New Roman" w:cs="Times New Roman"/>
        </w:rPr>
        <w:t xml:space="preserve">fogászati naplóban, valamint </w:t>
      </w:r>
      <w:r w:rsidRPr="0076020D">
        <w:rPr>
          <w:rFonts w:ascii="Times New Roman" w:hAnsi="Times New Roman" w:cs="Times New Roman"/>
        </w:rPr>
        <w:t>az OEP hivatalos fogászati szoftverén (TETFOG), és ennek segítségével küldjük a havi jelentést az Egészségbiztosítási Pénztár felé.</w:t>
      </w:r>
      <w:r w:rsidR="00B97140" w:rsidRPr="0076020D">
        <w:rPr>
          <w:rFonts w:ascii="Times New Roman" w:hAnsi="Times New Roman" w:cs="Times New Roman"/>
        </w:rPr>
        <w:t xml:space="preserve"> A Nagyvázsonyi Általános Iskola tanulói minden évben szervezett szűrésen vesznek részt. A folyamatos fogtechnikai háttér biztosított, a munkák a Veszprémi Fogtechnikai </w:t>
      </w:r>
      <w:proofErr w:type="spellStart"/>
      <w:r w:rsidR="00B97140" w:rsidRPr="0076020D">
        <w:rPr>
          <w:rFonts w:ascii="Times New Roman" w:hAnsi="Times New Roman" w:cs="Times New Roman"/>
        </w:rPr>
        <w:t>Kft.-nél</w:t>
      </w:r>
      <w:proofErr w:type="spellEnd"/>
      <w:r w:rsidR="00B97140" w:rsidRPr="0076020D">
        <w:rPr>
          <w:rFonts w:ascii="Times New Roman" w:hAnsi="Times New Roman" w:cs="Times New Roman"/>
        </w:rPr>
        <w:t xml:space="preserve"> készülnek.</w:t>
      </w:r>
      <w:r w:rsidR="00B606F9" w:rsidRPr="0076020D">
        <w:rPr>
          <w:rFonts w:ascii="Times New Roman" w:hAnsi="Times New Roman" w:cs="Times New Roman"/>
        </w:rPr>
        <w:t xml:space="preserve"> Jelenleg </w:t>
      </w:r>
      <w:r w:rsidR="0076020D" w:rsidRPr="0076020D">
        <w:rPr>
          <w:rFonts w:ascii="Times New Roman" w:hAnsi="Times New Roman" w:cs="Times New Roman"/>
        </w:rPr>
        <w:t xml:space="preserve">az önkormányzat egy </w:t>
      </w:r>
      <w:r w:rsidR="00B606F9" w:rsidRPr="0076020D">
        <w:rPr>
          <w:rFonts w:ascii="Times New Roman" w:hAnsi="Times New Roman" w:cs="Times New Roman"/>
        </w:rPr>
        <w:t>u</w:t>
      </w:r>
      <w:r w:rsidR="00172524" w:rsidRPr="0076020D">
        <w:rPr>
          <w:rFonts w:ascii="Times New Roman" w:hAnsi="Times New Roman" w:cs="Times New Roman"/>
        </w:rPr>
        <w:t>niós</w:t>
      </w:r>
      <w:r w:rsidR="0076020D" w:rsidRPr="0076020D">
        <w:rPr>
          <w:rFonts w:ascii="Times New Roman" w:hAnsi="Times New Roman" w:cs="Times New Roman"/>
        </w:rPr>
        <w:t xml:space="preserve"> pályázaton keresztül szeretné</w:t>
      </w:r>
      <w:r w:rsidR="00172524" w:rsidRPr="0076020D">
        <w:rPr>
          <w:rFonts w:ascii="Times New Roman" w:hAnsi="Times New Roman" w:cs="Times New Roman"/>
        </w:rPr>
        <w:t xml:space="preserve"> a fogorvosi kezelőegységet lecserélni, mivel az Önök tulajdonát képező 20 éves </w:t>
      </w:r>
      <w:proofErr w:type="spellStart"/>
      <w:r w:rsidR="00172524" w:rsidRPr="0076020D">
        <w:rPr>
          <w:rFonts w:ascii="Times New Roman" w:hAnsi="Times New Roman" w:cs="Times New Roman"/>
        </w:rPr>
        <w:t>Castellini</w:t>
      </w:r>
      <w:proofErr w:type="spellEnd"/>
      <w:r w:rsidR="00172524" w:rsidRPr="0076020D">
        <w:rPr>
          <w:rFonts w:ascii="Times New Roman" w:hAnsi="Times New Roman" w:cs="Times New Roman"/>
        </w:rPr>
        <w:t xml:space="preserve"> gép több funkciója már nem működik. Javítása az alkatrészek hiánya miatt nehézkes, drága, lassan lehetetlen. Ha a gép javíthatatlanná válik, a rendelés ellehetetlenül. A gép</w:t>
      </w:r>
      <w:r w:rsidR="009D2713" w:rsidRPr="0076020D">
        <w:rPr>
          <w:rFonts w:ascii="Times New Roman" w:hAnsi="Times New Roman" w:cs="Times New Roman"/>
        </w:rPr>
        <w:t>-</w:t>
      </w:r>
      <w:r w:rsidR="00172524" w:rsidRPr="0076020D">
        <w:rPr>
          <w:rFonts w:ascii="Times New Roman" w:hAnsi="Times New Roman" w:cs="Times New Roman"/>
        </w:rPr>
        <w:t xml:space="preserve"> </w:t>
      </w:r>
      <w:r w:rsidR="009D2713" w:rsidRPr="0076020D">
        <w:rPr>
          <w:rFonts w:ascii="Times New Roman" w:hAnsi="Times New Roman" w:cs="Times New Roman"/>
        </w:rPr>
        <w:t xml:space="preserve">(Autokláv sterilizáló, </w:t>
      </w:r>
      <w:proofErr w:type="spellStart"/>
      <w:r w:rsidR="009D2713" w:rsidRPr="0076020D">
        <w:rPr>
          <w:rFonts w:ascii="Times New Roman" w:hAnsi="Times New Roman" w:cs="Times New Roman"/>
        </w:rPr>
        <w:t>intraorális</w:t>
      </w:r>
      <w:proofErr w:type="spellEnd"/>
      <w:r w:rsidR="009D2713" w:rsidRPr="0076020D">
        <w:rPr>
          <w:rFonts w:ascii="Times New Roman" w:hAnsi="Times New Roman" w:cs="Times New Roman"/>
        </w:rPr>
        <w:t xml:space="preserve"> röntgen készülék, polimerizációs lámpa, </w:t>
      </w:r>
      <w:proofErr w:type="spellStart"/>
      <w:r w:rsidR="009D2713" w:rsidRPr="0076020D">
        <w:rPr>
          <w:rFonts w:ascii="Times New Roman" w:hAnsi="Times New Roman" w:cs="Times New Roman"/>
        </w:rPr>
        <w:t>orálkamera</w:t>
      </w:r>
      <w:proofErr w:type="spellEnd"/>
      <w:r w:rsidR="009D2713" w:rsidRPr="0076020D">
        <w:rPr>
          <w:rFonts w:ascii="Times New Roman" w:hAnsi="Times New Roman" w:cs="Times New Roman"/>
        </w:rPr>
        <w:t xml:space="preserve">, </w:t>
      </w:r>
      <w:proofErr w:type="spellStart"/>
      <w:r w:rsidR="009D2713" w:rsidRPr="0076020D">
        <w:rPr>
          <w:rFonts w:ascii="Times New Roman" w:hAnsi="Times New Roman" w:cs="Times New Roman"/>
        </w:rPr>
        <w:t>apex</w:t>
      </w:r>
      <w:proofErr w:type="spellEnd"/>
      <w:r w:rsidR="009D2713" w:rsidRPr="0076020D">
        <w:rPr>
          <w:rFonts w:ascii="Times New Roman" w:hAnsi="Times New Roman" w:cs="Times New Roman"/>
        </w:rPr>
        <w:t xml:space="preserve"> lokátor, gépi gyökértágító, </w:t>
      </w:r>
      <w:proofErr w:type="spellStart"/>
      <w:r w:rsidR="009D2713" w:rsidRPr="0076020D">
        <w:rPr>
          <w:rFonts w:ascii="Times New Roman" w:hAnsi="Times New Roman" w:cs="Times New Roman"/>
        </w:rPr>
        <w:t>alginát</w:t>
      </w:r>
      <w:proofErr w:type="spellEnd"/>
      <w:r w:rsidR="009D2713" w:rsidRPr="0076020D">
        <w:rPr>
          <w:rFonts w:ascii="Times New Roman" w:hAnsi="Times New Roman" w:cs="Times New Roman"/>
        </w:rPr>
        <w:t xml:space="preserve"> keverő, </w:t>
      </w:r>
      <w:proofErr w:type="spellStart"/>
      <w:r w:rsidR="009D2713" w:rsidRPr="0076020D">
        <w:rPr>
          <w:rFonts w:ascii="Times New Roman" w:hAnsi="Times New Roman" w:cs="Times New Roman"/>
        </w:rPr>
        <w:t>elektrokauter</w:t>
      </w:r>
      <w:proofErr w:type="spellEnd"/>
      <w:r w:rsidR="009D2713" w:rsidRPr="0076020D">
        <w:rPr>
          <w:rFonts w:ascii="Times New Roman" w:hAnsi="Times New Roman" w:cs="Times New Roman"/>
        </w:rPr>
        <w:t xml:space="preserve">, hűtőszekrény, turbina, </w:t>
      </w:r>
      <w:proofErr w:type="spellStart"/>
      <w:r w:rsidR="009D2713" w:rsidRPr="0076020D">
        <w:rPr>
          <w:rFonts w:ascii="Times New Roman" w:hAnsi="Times New Roman" w:cs="Times New Roman"/>
        </w:rPr>
        <w:t>mikromotor</w:t>
      </w:r>
      <w:proofErr w:type="spellEnd"/>
      <w:r w:rsidR="009D2713" w:rsidRPr="0076020D">
        <w:rPr>
          <w:rFonts w:ascii="Times New Roman" w:hAnsi="Times New Roman" w:cs="Times New Roman"/>
        </w:rPr>
        <w:t xml:space="preserve">, desztilláló készülék, </w:t>
      </w:r>
      <w:r w:rsidR="0076020D">
        <w:rPr>
          <w:rFonts w:ascii="Times New Roman" w:hAnsi="Times New Roman" w:cs="Times New Roman"/>
        </w:rPr>
        <w:t xml:space="preserve">kompresszor, </w:t>
      </w:r>
      <w:r w:rsidR="009D2713" w:rsidRPr="0076020D">
        <w:rPr>
          <w:rFonts w:ascii="Times New Roman" w:hAnsi="Times New Roman" w:cs="Times New Roman"/>
        </w:rPr>
        <w:t xml:space="preserve">laptop, nyomtató, légkondicionáló) </w:t>
      </w:r>
      <w:r w:rsidR="00172524" w:rsidRPr="0076020D">
        <w:rPr>
          <w:rFonts w:ascii="Times New Roman" w:hAnsi="Times New Roman" w:cs="Times New Roman"/>
        </w:rPr>
        <w:t xml:space="preserve">és műszerparkot </w:t>
      </w:r>
      <w:r w:rsidR="009D2713" w:rsidRPr="0076020D">
        <w:rPr>
          <w:rFonts w:ascii="Times New Roman" w:hAnsi="Times New Roman" w:cs="Times New Roman"/>
        </w:rPr>
        <w:t xml:space="preserve">(szonda, tükör, csipesz, sebészeti eszközök) </w:t>
      </w:r>
      <w:r w:rsidR="00172524" w:rsidRPr="0076020D">
        <w:rPr>
          <w:rFonts w:ascii="Times New Roman" w:hAnsi="Times New Roman" w:cs="Times New Roman"/>
        </w:rPr>
        <w:t xml:space="preserve">saját költségen folyamatosan fejlesztettem, </w:t>
      </w:r>
      <w:r w:rsidR="009D2713" w:rsidRPr="0076020D">
        <w:rPr>
          <w:rFonts w:ascii="Times New Roman" w:hAnsi="Times New Roman" w:cs="Times New Roman"/>
        </w:rPr>
        <w:t>tíz éve teljes körű belső felújítást végeztem a rendelőben. A kezelőegység cseréje viszont a jelenlegi alacsony finanszírozás miatt meghaladja az anyagi képességeimet. En</w:t>
      </w:r>
      <w:r w:rsidR="00B606F9" w:rsidRPr="0076020D">
        <w:rPr>
          <w:rFonts w:ascii="Times New Roman" w:hAnsi="Times New Roman" w:cs="Times New Roman"/>
        </w:rPr>
        <w:t xml:space="preserve">nek kapcsán ez év szeptember 4-5-6-án országos fogorvosi tiltakozó akciót tartottunk. Tiltakoztunk az alacsony finanszírozás ellen, az ellen, hogy az egészségügyi kormányzat éves szinten 2800 forintot hajlandó költeni fejenként a lakosság fogászati ellátására. A Magyar Orvosi Kamara Fogorvosi Tagozata számításai szerint ennek minimum a duplájára lenne szükség. Ha az alacsony finanszírozás továbbra is így marad, a közfinanszírozott fogászatok elsorvadnak. Jelenleg is körülbelül 280 tartósan betöltetlen fogászati praxis van, </w:t>
      </w:r>
      <w:proofErr w:type="gramStart"/>
      <w:r w:rsidR="00B606F9" w:rsidRPr="0076020D">
        <w:rPr>
          <w:rFonts w:ascii="Times New Roman" w:hAnsi="Times New Roman" w:cs="Times New Roman"/>
        </w:rPr>
        <w:t>ezen</w:t>
      </w:r>
      <w:proofErr w:type="gramEnd"/>
      <w:r w:rsidR="00B606F9" w:rsidRPr="0076020D">
        <w:rPr>
          <w:rFonts w:ascii="Times New Roman" w:hAnsi="Times New Roman" w:cs="Times New Roman"/>
        </w:rPr>
        <w:t xml:space="preserve"> körzetekhez tartozó paciensek már most sem jutnak fogászati ellátáshoz. </w:t>
      </w:r>
    </w:p>
    <w:p w:rsidR="0076020D" w:rsidRPr="0076020D" w:rsidRDefault="0076020D" w:rsidP="00B606F9">
      <w:pPr>
        <w:spacing w:line="360" w:lineRule="auto"/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>Köszönöm az eddigi segítségüket, és bízom a további sikeres együttműködésben.</w:t>
      </w:r>
    </w:p>
    <w:p w:rsidR="0076020D" w:rsidRDefault="0076020D" w:rsidP="00B606F9">
      <w:pPr>
        <w:spacing w:line="360" w:lineRule="auto"/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>Üdvözlettel:</w:t>
      </w:r>
    </w:p>
    <w:p w:rsidR="0076020D" w:rsidRDefault="0076020D" w:rsidP="00B606F9">
      <w:pPr>
        <w:spacing w:line="360" w:lineRule="auto"/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 xml:space="preserve"> Dr. Müller Gábor</w:t>
      </w:r>
    </w:p>
    <w:p w:rsidR="0076020D" w:rsidRPr="0076020D" w:rsidRDefault="0076020D" w:rsidP="00B606F9">
      <w:pPr>
        <w:spacing w:line="360" w:lineRule="auto"/>
        <w:rPr>
          <w:rFonts w:ascii="Times New Roman" w:hAnsi="Times New Roman" w:cs="Times New Roman"/>
        </w:rPr>
      </w:pPr>
    </w:p>
    <w:p w:rsidR="00B606F9" w:rsidRPr="0076020D" w:rsidRDefault="0076020D" w:rsidP="0076020D">
      <w:pPr>
        <w:spacing w:line="360" w:lineRule="auto"/>
        <w:rPr>
          <w:rFonts w:ascii="Times New Roman" w:hAnsi="Times New Roman" w:cs="Times New Roman"/>
        </w:rPr>
      </w:pPr>
      <w:r w:rsidRPr="0076020D">
        <w:rPr>
          <w:rFonts w:ascii="Times New Roman" w:hAnsi="Times New Roman" w:cs="Times New Roman"/>
        </w:rPr>
        <w:t>Nagyvázsony, 2017.10.16</w:t>
      </w:r>
    </w:p>
    <w:sectPr w:rsidR="00B606F9" w:rsidRPr="0076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172524"/>
    <w:rsid w:val="002D74A0"/>
    <w:rsid w:val="0076020D"/>
    <w:rsid w:val="00997332"/>
    <w:rsid w:val="009D2713"/>
    <w:rsid w:val="00B606F9"/>
    <w:rsid w:val="00B97140"/>
    <w:rsid w:val="00C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jegyzo</cp:lastModifiedBy>
  <cp:revision>2</cp:revision>
  <dcterms:created xsi:type="dcterms:W3CDTF">2017-10-16T08:06:00Z</dcterms:created>
  <dcterms:modified xsi:type="dcterms:W3CDTF">2017-10-16T08:06:00Z</dcterms:modified>
</cp:coreProperties>
</file>